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E8CB8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proofErr w:type="spellStart"/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proofErr w:type="spellEnd"/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68B2C13B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75F935CC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7491D3D5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PRIMJENA RAČUNALA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197894FB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923F4">
              <w:rPr>
                <w:rFonts w:ascii="Times New Roman" w:hAnsi="Times New Roman" w:cs="Times New Roman"/>
                <w:b/>
                <w:sz w:val="20"/>
              </w:rPr>
              <w:t>akad</w:t>
            </w:r>
            <w:proofErr w:type="spellEnd"/>
            <w:r w:rsidRPr="004923F4">
              <w:rPr>
                <w:rFonts w:ascii="Times New Roman" w:hAnsi="Times New Roman" w:cs="Times New Roman"/>
                <w:b/>
                <w:sz w:val="20"/>
              </w:rPr>
              <w:t>. god.</w:t>
            </w:r>
          </w:p>
        </w:tc>
        <w:tc>
          <w:tcPr>
            <w:tcW w:w="1533" w:type="dxa"/>
            <w:gridSpan w:val="4"/>
            <w:vAlign w:val="center"/>
          </w:tcPr>
          <w:p w14:paraId="41F82BBD" w14:textId="5FDD6711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 w:rsidRPr="004923F4">
              <w:rPr>
                <w:rFonts w:ascii="Times New Roman" w:hAnsi="Times New Roman" w:cs="Times New Roman"/>
                <w:sz w:val="20"/>
              </w:rPr>
              <w:t>20</w:t>
            </w:r>
            <w:r w:rsidR="00327278">
              <w:rPr>
                <w:rFonts w:ascii="Times New Roman" w:hAnsi="Times New Roman" w:cs="Times New Roman"/>
                <w:sz w:val="20"/>
              </w:rPr>
              <w:t>2</w:t>
            </w:r>
            <w:r w:rsidR="00DF4D79">
              <w:rPr>
                <w:rFonts w:ascii="Times New Roman" w:hAnsi="Times New Roman" w:cs="Times New Roman"/>
                <w:sz w:val="20"/>
              </w:rPr>
              <w:t>3</w:t>
            </w:r>
            <w:r w:rsidRPr="004923F4">
              <w:rPr>
                <w:rFonts w:ascii="Times New Roman" w:hAnsi="Times New Roman" w:cs="Times New Roman"/>
                <w:sz w:val="20"/>
              </w:rPr>
              <w:t>./202</w:t>
            </w:r>
            <w:r w:rsidR="00DF4D79">
              <w:rPr>
                <w:rFonts w:ascii="Times New Roman" w:hAnsi="Times New Roman" w:cs="Times New Roman"/>
                <w:sz w:val="20"/>
              </w:rPr>
              <w:t>4</w:t>
            </w:r>
            <w:r w:rsidRPr="004923F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B553E" w:rsidRPr="009947BA" w14:paraId="2A9A8C5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CABF0E4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5B45295A" w14:textId="77777777" w:rsidR="004B553E" w:rsidRPr="004923F4" w:rsidRDefault="00EF57A4" w:rsidP="00A87FD8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 w:rsidRPr="00EF57A4">
              <w:rPr>
                <w:rFonts w:ascii="Times New Roman" w:hAnsi="Times New Roman" w:cs="Times New Roman"/>
                <w:sz w:val="20"/>
              </w:rPr>
              <w:t xml:space="preserve">Preddiplomski studij </w:t>
            </w:r>
            <w:r w:rsidR="00A87FD8">
              <w:rPr>
                <w:rFonts w:ascii="Times New Roman" w:hAnsi="Times New Roman" w:cs="Times New Roman"/>
                <w:sz w:val="20"/>
              </w:rPr>
              <w:t>Nautika</w:t>
            </w:r>
            <w:r w:rsidRPr="00EF57A4">
              <w:rPr>
                <w:rFonts w:ascii="Times New Roman" w:hAnsi="Times New Roman" w:cs="Times New Roman"/>
                <w:sz w:val="20"/>
              </w:rPr>
              <w:t xml:space="preserve">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07504953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2E19B0A6" w14:textId="77777777" w:rsidR="004B553E" w:rsidRPr="004923F4" w:rsidRDefault="00A87FD8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</w:tr>
      <w:tr w:rsidR="004B553E" w:rsidRPr="009947BA" w14:paraId="57F9C59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6061297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3203D471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39487B88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41F450C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5EA8A07E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0621F864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6042B60B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7A4EBA28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7139E796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CB7D292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2315ED6D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1B4245E4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588006C1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42900C87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2B3D7EE5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5F5B65C1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57661DF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399595EF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3AA5B735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02724DBD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761D0B32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53437E91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28EDB671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05B783A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60201E1D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4B301E98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101281D1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3FA8" w:rsidRPr="004923F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310AE52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0A06B64F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3E8CA8B3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3530B71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20166B57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427CDDE6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4B599A05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47768702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292645B9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3C4D968F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0795C95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1858C1FB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363B4286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720A214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59F698F4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6456B19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6CE8C03B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38237C5D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4466C909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151A76C6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A73E9DF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6BDFC5A8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02AEC056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051551ED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1DF4AACC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4E491955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  <w:gridSpan w:val="2"/>
          </w:tcPr>
          <w:p w14:paraId="655DBC8A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5816D671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7F2DA4DC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37006108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34B3E4E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68A20EE6" w14:textId="00B8D236" w:rsidR="009A284F" w:rsidRDefault="00D55DEA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P03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2C228238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42EA7111" w14:textId="77777777" w:rsidR="009A284F" w:rsidRDefault="00EF57A4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6E16A629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497512A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5C118941" w14:textId="5DDFEB27" w:rsidR="009A284F" w:rsidRPr="00E30A3A" w:rsidRDefault="00327278" w:rsidP="009A284F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27CB6A04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41AEE868" w14:textId="77B4A84E" w:rsidR="009A284F" w:rsidRDefault="00327278" w:rsidP="00E30A3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</w:tr>
      <w:tr w:rsidR="009A284F" w:rsidRPr="009947BA" w14:paraId="07ADEA6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5F15E90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47C5BB44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30CE8C19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3606754B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037743A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EE16A5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28BA05A5" w14:textId="2F44AFD8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08479D9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16B977E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679F823B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6D53F9E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49A634E2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0D9973C5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E757B61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3C0B03B1" w14:textId="343D19F8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0C6BEE8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2FB1792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05C40F10" w14:textId="77777777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D82962E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25C8337C" w14:textId="77777777" w:rsidR="009A284F" w:rsidRPr="009947BA" w:rsidRDefault="007C0DE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7744AD2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3AB23D0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7789A9D1" w14:textId="05DD49AF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B50F705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0B3F003" w14:textId="77777777" w:rsidR="009A284F" w:rsidRPr="00B4202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320B6F25" w14:textId="3E84C09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7BB39FED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50B3DDC" w14:textId="15DC92C5" w:rsidR="009A284F" w:rsidRPr="009947BA" w:rsidRDefault="00842C53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007BCF46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C2122FB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5E47B87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76B9D6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8CB6C73" w14:textId="77777777" w:rsidR="009A284F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1F0C3E37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3BB7911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A206265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79146E95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4681B548" w14:textId="77777777" w:rsidR="009A284F" w:rsidRPr="007361E7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77C92D96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1FE34BC2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6DDE0E3E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AD5464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62F5DF0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0D7A8D54" w14:textId="77777777" w:rsidR="009A284F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B4202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D3518" w:rsidRPr="00B4202A">
              <w:rPr>
                <w:rFonts w:ascii="Times New Roman" w:hAnsi="Times New Roman" w:cs="Times New Roman"/>
                <w:sz w:val="18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318C8B4F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A284F" w:rsidRPr="009947BA" w14:paraId="0925F119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BE6D62A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1B3011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2B3CD41A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0A9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57A1A4A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6F35EE15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02FB98EA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785CAA" w:rsidRPr="009947BA" w14:paraId="0026F139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0F9F0662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7ECA9A82" w14:textId="77777777" w:rsidR="00FC1FEF" w:rsidRPr="00FC1FEF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t>1. Analizirati osnovne pojmove, definicije i pristupe računalstva i informatike, kao i elemente koji čine informacijsko komunikacijske tehnologije, kako bi kroz sintezu tih znanja bili sposobni odrediti prikladne informacijsko komunikacijske tehnologije, te adekvatne metode u cilju postizanja osobnih ciljeva ili izvršenju zadaća koje im određuje profil radnog mjesta.</w:t>
            </w:r>
          </w:p>
          <w:p w14:paraId="3D965AC6" w14:textId="77777777" w:rsidR="00FC1FEF" w:rsidRPr="00FC1FEF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t>2. Sistematizirati logički slijed razvoja digitalnih računala, kao i svih informacijskih tehnologija.</w:t>
            </w:r>
          </w:p>
          <w:p w14:paraId="4C2526FC" w14:textId="77777777" w:rsidR="00FC1FEF" w:rsidRPr="00FC1FEF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t>3. Vrjednovati poznate praktične pristupe i koncepte primjene računala - informacijsko komunikacijskih tehnologija.</w:t>
            </w:r>
          </w:p>
          <w:p w14:paraId="48556F35" w14:textId="77777777" w:rsidR="00FC1FEF" w:rsidRPr="00FC1FEF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lastRenderedPageBreak/>
              <w:t>4. Prosuditi smjer razvoja računala - informacijsko komunikacijskih tehnologija i evaluirati iste u području od interesa.</w:t>
            </w:r>
          </w:p>
          <w:p w14:paraId="1098200B" w14:textId="77777777" w:rsidR="00FC1FEF" w:rsidRPr="00FC1FEF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t>5. Primijeniti računala - informacijsko komunikacijske tehnologije kao pomoćno sredstvo pri rješavanju raznovrsnih problema.</w:t>
            </w:r>
          </w:p>
          <w:p w14:paraId="246CE200" w14:textId="37120D07" w:rsidR="00785CAA" w:rsidRPr="00B4202A" w:rsidRDefault="00FC1FEF" w:rsidP="00FC1FE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 w:rsidRPr="00FC1FEF">
              <w:rPr>
                <w:rFonts w:ascii="Times New Roman" w:hAnsi="Times New Roman" w:cs="Times New Roman"/>
                <w:sz w:val="18"/>
              </w:rPr>
              <w:t>6. Analizirati lokalne i globalne utjecaje razvoja informacijsko komunikacijskih tehnologija na život pojedinca i razvoj društva u cjelini.</w:t>
            </w:r>
          </w:p>
        </w:tc>
      </w:tr>
      <w:tr w:rsidR="00785CAA" w:rsidRPr="009947BA" w14:paraId="7F6E8C57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7100C0CD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lastRenderedPageBreak/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44F17DA9" w14:textId="77777777" w:rsidR="00785CAA" w:rsidRPr="00B4202A" w:rsidRDefault="00964389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Povećanje općih kompetencija za cjelovito visokoškolsko obrazovanje.</w:t>
            </w:r>
          </w:p>
        </w:tc>
      </w:tr>
      <w:tr w:rsidR="009A284F" w:rsidRPr="009947BA" w14:paraId="6F083490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4F0ADE8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284F" w:rsidRPr="009947BA" w14:paraId="377BC0E1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28D56FC0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F2CE0E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17BCFB0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47F7E23C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0BAF00B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53BA91E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A284F" w:rsidRPr="009947BA" w14:paraId="50D7A4D3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1A3448B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F8942F2" w14:textId="3F60B6A0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27278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1FD9E51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0536F03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27AA125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428DB14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A284F" w:rsidRPr="009947BA" w14:paraId="02F0840D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BDB01EC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1BE5C1AF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58440F4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460B9D5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469FFE6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A284F" w:rsidRPr="009947BA" w14:paraId="3BDAC48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006A224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79871A7D" w14:textId="77777777" w:rsidR="009A284F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Redovita prisutnost na predavanjima</w:t>
            </w:r>
          </w:p>
          <w:p w14:paraId="4F103554" w14:textId="77777777" w:rsidR="00EF57A4" w:rsidRPr="00EF57A4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Izrađene vježbe</w:t>
            </w:r>
          </w:p>
        </w:tc>
      </w:tr>
      <w:tr w:rsidR="009A284F" w:rsidRPr="009947BA" w14:paraId="6E2DE24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2B2A09F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29C8E056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1A52FE4A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9947B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7CF21573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A284F" w:rsidRPr="009947BA" w14:paraId="0CE4D4B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14F71D2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0FCE7B01" w14:textId="77777777" w:rsidR="009A284F" w:rsidRDefault="007C7E6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rasporedu objavljenom na mrežnim stranicama Pomorskog odjela.</w:t>
            </w:r>
          </w:p>
        </w:tc>
        <w:tc>
          <w:tcPr>
            <w:tcW w:w="2471" w:type="dxa"/>
            <w:gridSpan w:val="10"/>
            <w:vAlign w:val="center"/>
          </w:tcPr>
          <w:p w14:paraId="7F51969F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780C59FA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5A0C671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1C144ED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4702D63A" w14:textId="77777777" w:rsidR="00D93E45" w:rsidRDefault="00D93E45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bookmarkStart w:id="0" w:name="OLE_LINK29"/>
            <w:r w:rsidRPr="00D93E45">
              <w:rPr>
                <w:rFonts w:ascii="Times New Roman" w:eastAsia="MS Gothic" w:hAnsi="Times New Roman" w:cs="Times New Roman"/>
                <w:sz w:val="18"/>
              </w:rPr>
              <w:t>Cilj nastavnog procesa je da se kroz sadržaj kolegija i nastavne aktivnosti studente upozna sa osnovnim načelima rada digitalnih računala, njihovom arhitekturom, te s mogućnostima primjene informacijskih tehnologija u radu i poslovanju.</w:t>
            </w:r>
          </w:p>
          <w:bookmarkEnd w:id="0"/>
          <w:p w14:paraId="2E7E06C6" w14:textId="522A977F" w:rsidR="00000C06" w:rsidRPr="00000C06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Temelji za razvoj suvremenog računarstva i informatike;  Podaci, informacije, znanje, učenje, informatika, entropija, informacijske tehnologije; A/D pretvornici; pohrana podataka u računalu;    Pojam hardvera i njegov razvoj; Von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Neumannova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arhitektura računala; Osnovne hardverske komponente računala; Dizajn i princip rada CPU – a; Performanse računala; Organizacija memorije u računalu; Multimedijski sustavi.</w:t>
            </w:r>
          </w:p>
          <w:p w14:paraId="33D6A921" w14:textId="77777777" w:rsidR="00000C06" w:rsidRPr="00000C06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Pojam i podjela Softvera; Funkcije operacijskog sustava; Programski jezici; Web servisi; Open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source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4D23309A" w14:textId="77777777" w:rsidR="009A284F" w:rsidRPr="009947BA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Komunikacijske mreže; Protokoli; Mrežni uređaji; Paketni prijenos podataka; Topologije računalnih mreža; Serversko klijentska arhitektura;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Peer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to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peer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mreže i aplikacije; Statičke i dinamičke IP adrese; DNS; Povijesni razvoj Interneta; Pregled i načela funkcioniranja Internet servisa;  Zloporaba informacijske tehnologije, prijetnje i rizici pri primjeni IKT; Sigurnost informacijskog sustava; Mjere zaštite komponenti IS; Zaštita podataka i programa; Maliciozni programi; Osnovna načela zaštite od djelovanja malicioznih programa; Računalni (kibernetički) kriminal.</w:t>
            </w:r>
          </w:p>
        </w:tc>
      </w:tr>
      <w:tr w:rsidR="009A284F" w:rsidRPr="009947BA" w14:paraId="568DBAB7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8DB29A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1351F1AC" w14:textId="77777777" w:rsidR="00F114A6" w:rsidRDefault="00F114A6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PREDAVANJA</w:t>
            </w:r>
          </w:p>
          <w:p w14:paraId="49B1108D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1. Uvodno predavanje</w:t>
            </w:r>
          </w:p>
          <w:p w14:paraId="28D4CC7D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2. Uvod u primjenu računala</w:t>
            </w:r>
          </w:p>
          <w:p w14:paraId="06B59408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3. Povijesni pregled razvoja računalstva</w:t>
            </w:r>
          </w:p>
          <w:p w14:paraId="7EFCA85B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4. Način rada elektroničkih računala 1/2</w:t>
            </w:r>
          </w:p>
          <w:p w14:paraId="3DD3A6C4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5. Način rada elektroničkih računala 2/2</w:t>
            </w:r>
          </w:p>
          <w:p w14:paraId="7BB182D8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6. Elementi osobnih računala 1/2</w:t>
            </w:r>
          </w:p>
          <w:p w14:paraId="63F589E9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7. Elementi osobnih računala 2/2</w:t>
            </w:r>
          </w:p>
          <w:p w14:paraId="5DB889C8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8. Računalni programi - Uvod</w:t>
            </w:r>
          </w:p>
          <w:p w14:paraId="0B8AAB34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9. Računalni programi - Operativni sustav računala</w:t>
            </w:r>
          </w:p>
          <w:p w14:paraId="61D6B2CB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10. Mrežne tehnologije - Računalne mreže 1/2</w:t>
            </w:r>
          </w:p>
          <w:p w14:paraId="04960BD6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11. Mrežne tehnologije - Računalne mreže 2/2</w:t>
            </w:r>
          </w:p>
          <w:p w14:paraId="0B50CE69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12. Mrežne tehnologije - Internet - Struktura</w:t>
            </w:r>
          </w:p>
          <w:p w14:paraId="360B586E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13. Mrežne tehnologije - Internet - Usluge</w:t>
            </w:r>
          </w:p>
          <w:p w14:paraId="6C4C35F8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14. Osnove računalne sigurnosti 1/2</w:t>
            </w:r>
          </w:p>
          <w:p w14:paraId="42BF6C45" w14:textId="77777777" w:rsidR="00F114A6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15. Osnove računalne sigurnosti 2/2</w:t>
            </w:r>
          </w:p>
          <w:p w14:paraId="44A9729A" w14:textId="77777777" w:rsidR="00C57A00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14:paraId="339E4820" w14:textId="77777777" w:rsidR="00F114A6" w:rsidRDefault="00F114A6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VJEŽBE</w:t>
            </w:r>
          </w:p>
          <w:p w14:paraId="5A41C6B8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1. Uvod u vježbe (AAI, e-mail, prijava na računalo, promjena zaporke, vrste korisničkih računa)</w:t>
            </w:r>
          </w:p>
          <w:p w14:paraId="28716B8B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 xml:space="preserve">2. Osnove rada u Windows okruženju (prilagodba sučelja, upravljanje datotekama, sistemski alati, sustav pomoći)                   </w:t>
            </w:r>
          </w:p>
          <w:p w14:paraId="22378026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3. Uvod u Word (radno okruženje, postavke, mogućnosti)</w:t>
            </w:r>
          </w:p>
          <w:p w14:paraId="463C04AD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4. Microsoft Word - Uređivanje teksta 1/2</w:t>
            </w:r>
          </w:p>
          <w:p w14:paraId="078C36A5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lastRenderedPageBreak/>
              <w:t xml:space="preserve">5. Microsoft Word - Uređivanje teksta 2/2                          </w:t>
            </w:r>
          </w:p>
          <w:p w14:paraId="29190A98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 xml:space="preserve">6. Microsoft Word – Rad s tablicama                            </w:t>
            </w:r>
          </w:p>
          <w:p w14:paraId="40B83AF7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7. Microsoft Word – Rad s brodskim obrascima</w:t>
            </w:r>
          </w:p>
          <w:p w14:paraId="76BAF616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8. Microsoft Excel – Uvod (radno okruženje, formule, ćelije, postavke)</w:t>
            </w:r>
          </w:p>
          <w:p w14:paraId="7D7F9A75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9. Microsoft Excel – Rad s funkcijama i korisničkim formulama 1/2</w:t>
            </w:r>
          </w:p>
          <w:p w14:paraId="23556D12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10. Microsoft Excel – Rad s funkcijama i korisničkim formulama 2/2</w:t>
            </w:r>
          </w:p>
          <w:p w14:paraId="1F461B0A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11. Microsoft Excel – Grafikoni</w:t>
            </w:r>
          </w:p>
          <w:p w14:paraId="5F881DC1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12. Microsoft PowerPoint – Izrada prezentacije</w:t>
            </w:r>
          </w:p>
          <w:p w14:paraId="03EA6E20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13. Mrežne usluge – pretraživanje Internetskih sadržaja, sigurnosne postavke Internet pretraživača</w:t>
            </w:r>
          </w:p>
          <w:p w14:paraId="538F8283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14. Nadoknade vježbi</w:t>
            </w:r>
          </w:p>
          <w:p w14:paraId="438EC0F8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15. Nadoknade vježbi</w:t>
            </w:r>
          </w:p>
        </w:tc>
      </w:tr>
      <w:tr w:rsidR="009A284F" w:rsidRPr="009947BA" w14:paraId="64573E5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640E96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7" w:type="dxa"/>
            <w:gridSpan w:val="30"/>
          </w:tcPr>
          <w:p w14:paraId="5346F5F9" w14:textId="77777777" w:rsidR="009A284F" w:rsidRPr="009947BA" w:rsidRDefault="00662088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D.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Hallock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: </w:t>
            </w:r>
            <w:bookmarkStart w:id="1" w:name="OLE_LINK30"/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Understanding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IT –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Decoding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Technology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and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Business</w:t>
            </w:r>
            <w:bookmarkEnd w:id="1"/>
            <w:r>
              <w:rPr>
                <w:rFonts w:ascii="Times New Roman" w:eastAsia="MS Gothic" w:hAnsi="Times New Roman" w:cs="Times New Roman"/>
                <w:sz w:val="18"/>
              </w:rPr>
              <w:t xml:space="preserve">, 2015; </w:t>
            </w:r>
            <w:r w:rsidRPr="00662088">
              <w:rPr>
                <w:rFonts w:ascii="Times New Roman" w:eastAsia="MS Gothic" w:hAnsi="Times New Roman" w:cs="Times New Roman"/>
                <w:sz w:val="18"/>
              </w:rPr>
              <w:t>https://www.danialhallock.com/subscribers/</w:t>
            </w:r>
          </w:p>
        </w:tc>
      </w:tr>
      <w:tr w:rsidR="009A284F" w:rsidRPr="009947BA" w14:paraId="6B100796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1FEF370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2CCDB7C7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3707A656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100027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586BB4E5" w14:textId="77777777" w:rsidR="009A284F" w:rsidRPr="009947BA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Dodatni materijali za pripremu predavanja (DMP), materijali za vježbe (MV) nalaze se na e-</w:t>
            </w:r>
            <w:proofErr w:type="spellStart"/>
            <w:r w:rsidRPr="00C57A00">
              <w:rPr>
                <w:rFonts w:ascii="Times New Roman" w:eastAsia="MS Gothic" w:hAnsi="Times New Roman" w:cs="Times New Roman"/>
                <w:sz w:val="18"/>
              </w:rPr>
              <w:t>learning</w:t>
            </w:r>
            <w:proofErr w:type="spellEnd"/>
            <w:r w:rsidRPr="00C57A00">
              <w:rPr>
                <w:rFonts w:ascii="Times New Roman" w:eastAsia="MS Gothic" w:hAnsi="Times New Roman" w:cs="Times New Roman"/>
                <w:sz w:val="18"/>
              </w:rPr>
              <w:t xml:space="preserve"> sustavu: http://moodle.srce.hr</w:t>
            </w:r>
          </w:p>
        </w:tc>
      </w:tr>
      <w:tr w:rsidR="009A284F" w:rsidRPr="009947BA" w14:paraId="4A71F010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3B84EF5C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75DF6626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165EB5D2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1B918ACC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10136730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536A59F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94212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3209C45A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3BBE7AF3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157F9658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5AB76E2E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4A0ACE1A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A284F" w:rsidRPr="009947BA" w14:paraId="3E5123EB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986754C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764EBF7F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461551A3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3AE9C6A3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35762EB0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11E9D6C1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52E06229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052293A4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1A86BEC4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94212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A284F" w:rsidRPr="009947BA" w14:paraId="572BA56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9DBC97C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0FCD6F18" w14:textId="77777777" w:rsidR="009A284F" w:rsidRPr="00B7307A" w:rsidRDefault="00662088" w:rsidP="00662088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10% prisutnost na predavanjima; 4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riješene vježbe;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MS Gothic" w:hAnsi="Times New Roman" w:cs="Times New Roman"/>
                <w:sz w:val="18"/>
              </w:rPr>
              <w:t>6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pismeni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ispit</w:t>
            </w:r>
          </w:p>
        </w:tc>
      </w:tr>
      <w:tr w:rsidR="009A284F" w:rsidRPr="009947BA" w14:paraId="78CD9F65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4075A81A" w14:textId="77777777" w:rsidR="00785CAA" w:rsidRPr="00B4202A" w:rsidRDefault="009A284F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7CBECA0E" w14:textId="77777777" w:rsidR="009A284F" w:rsidRPr="009947BA" w:rsidRDefault="00785CAA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3E5A6868" w14:textId="77777777" w:rsidR="009A284F" w:rsidRPr="00B7307A" w:rsidRDefault="00860F81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&lt;=6</w:t>
            </w:r>
            <w:r w:rsidR="006620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2D643839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A284F" w:rsidRPr="009947BA" w14:paraId="5A86B858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0368EAD8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6B060B66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66-75</w:t>
            </w:r>
          </w:p>
        </w:tc>
        <w:tc>
          <w:tcPr>
            <w:tcW w:w="6390" w:type="dxa"/>
            <w:gridSpan w:val="26"/>
            <w:vAlign w:val="center"/>
          </w:tcPr>
          <w:p w14:paraId="61F04B54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A284F" w:rsidRPr="009947BA" w14:paraId="751EE923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D5AF835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25F10D34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76-85</w:t>
            </w:r>
          </w:p>
        </w:tc>
        <w:tc>
          <w:tcPr>
            <w:tcW w:w="6390" w:type="dxa"/>
            <w:gridSpan w:val="26"/>
            <w:vAlign w:val="center"/>
          </w:tcPr>
          <w:p w14:paraId="2B9458C9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A284F" w:rsidRPr="009947BA" w14:paraId="1E8F3932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DE2E6EA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44C17AF2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86-95</w:t>
            </w:r>
          </w:p>
        </w:tc>
        <w:tc>
          <w:tcPr>
            <w:tcW w:w="6390" w:type="dxa"/>
            <w:gridSpan w:val="26"/>
            <w:vAlign w:val="center"/>
          </w:tcPr>
          <w:p w14:paraId="4D966AE2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A284F" w:rsidRPr="009947BA" w14:paraId="3FED09A2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791E583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331ED531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96-100</w:t>
            </w:r>
          </w:p>
        </w:tc>
        <w:tc>
          <w:tcPr>
            <w:tcW w:w="6390" w:type="dxa"/>
            <w:gridSpan w:val="26"/>
            <w:vAlign w:val="center"/>
          </w:tcPr>
          <w:p w14:paraId="40E5835B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A284F" w:rsidRPr="009947BA" w14:paraId="5F233EC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39761F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61954F70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38156350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278FD5EC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540E7AC0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4A88048C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A284F" w:rsidRPr="009947BA" w14:paraId="35C64FC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62D5DC5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75732ED9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5ED92454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4B53A120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62593711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13A27D57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5BAF373D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6BE707AF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191EAD54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48EC2098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25AB4016" w14:textId="77777777" w:rsidR="009A284F" w:rsidRPr="009947BA" w:rsidRDefault="009A284F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 w:rsidR="00B4202A"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13F05413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712C0" w14:textId="77777777" w:rsidR="00257CCD" w:rsidRDefault="00257CCD" w:rsidP="009947BA">
      <w:pPr>
        <w:spacing w:before="0" w:after="0"/>
      </w:pPr>
      <w:r>
        <w:separator/>
      </w:r>
    </w:p>
  </w:endnote>
  <w:endnote w:type="continuationSeparator" w:id="0">
    <w:p w14:paraId="4D1662E8" w14:textId="77777777" w:rsidR="00257CCD" w:rsidRDefault="00257CCD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C45F" w14:textId="77777777" w:rsidR="00257CCD" w:rsidRDefault="00257CCD" w:rsidP="009947BA">
      <w:pPr>
        <w:spacing w:before="0" w:after="0"/>
      </w:pPr>
      <w:r>
        <w:separator/>
      </w:r>
    </w:p>
  </w:footnote>
  <w:footnote w:type="continuationSeparator" w:id="0">
    <w:p w14:paraId="1D79CCD2" w14:textId="77777777" w:rsidR="00257CCD" w:rsidRDefault="00257CCD" w:rsidP="009947BA">
      <w:pPr>
        <w:spacing w:before="0" w:after="0"/>
      </w:pPr>
      <w:r>
        <w:continuationSeparator/>
      </w:r>
    </w:p>
  </w:footnote>
  <w:footnote w:id="1">
    <w:p w14:paraId="64F0432A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5698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ED974D" wp14:editId="3CD2255D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5DC08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5F5FF05A" wp14:editId="7E94A3AE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3AC4C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0A781ED" wp14:editId="05302835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249EFE3B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028BDE67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proofErr w:type="spellStart"/>
    <w:r w:rsidRPr="00CA543A">
      <w:rPr>
        <w:rFonts w:ascii="Georgia" w:hAnsi="Georgia"/>
        <w:i/>
        <w:sz w:val="18"/>
        <w:szCs w:val="20"/>
      </w:rPr>
      <w:t>syllabus</w:t>
    </w:r>
    <w:proofErr w:type="spellEnd"/>
    <w:r>
      <w:rPr>
        <w:rFonts w:ascii="Georgia" w:hAnsi="Georgia"/>
        <w:sz w:val="18"/>
        <w:szCs w:val="20"/>
      </w:rPr>
      <w:t>)</w:t>
    </w:r>
  </w:p>
  <w:p w14:paraId="4ADFB50A" w14:textId="77777777" w:rsidR="0079745E" w:rsidRDefault="0079745E" w:rsidP="0079745E">
    <w:pPr>
      <w:pStyle w:val="Header"/>
    </w:pPr>
  </w:p>
  <w:p w14:paraId="03310D24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00C06"/>
    <w:rsid w:val="0001045D"/>
    <w:rsid w:val="000A790E"/>
    <w:rsid w:val="000C0578"/>
    <w:rsid w:val="0010332B"/>
    <w:rsid w:val="001443A2"/>
    <w:rsid w:val="00150B32"/>
    <w:rsid w:val="00197510"/>
    <w:rsid w:val="001F1291"/>
    <w:rsid w:val="0022722C"/>
    <w:rsid w:val="00257CCD"/>
    <w:rsid w:val="00270694"/>
    <w:rsid w:val="0028545A"/>
    <w:rsid w:val="00296271"/>
    <w:rsid w:val="002E1CE6"/>
    <w:rsid w:val="002F2D22"/>
    <w:rsid w:val="00326091"/>
    <w:rsid w:val="00327278"/>
    <w:rsid w:val="00357643"/>
    <w:rsid w:val="00371634"/>
    <w:rsid w:val="00386E9C"/>
    <w:rsid w:val="00393964"/>
    <w:rsid w:val="003A3E41"/>
    <w:rsid w:val="003A3FA8"/>
    <w:rsid w:val="003B4F1F"/>
    <w:rsid w:val="003F11B6"/>
    <w:rsid w:val="003F17B8"/>
    <w:rsid w:val="00453362"/>
    <w:rsid w:val="00461219"/>
    <w:rsid w:val="00470F6D"/>
    <w:rsid w:val="00483BC3"/>
    <w:rsid w:val="004923F4"/>
    <w:rsid w:val="004B553E"/>
    <w:rsid w:val="005353ED"/>
    <w:rsid w:val="005514C3"/>
    <w:rsid w:val="005870A9"/>
    <w:rsid w:val="005D3518"/>
    <w:rsid w:val="005E1668"/>
    <w:rsid w:val="005F6E0B"/>
    <w:rsid w:val="0062328F"/>
    <w:rsid w:val="00662088"/>
    <w:rsid w:val="00684BBC"/>
    <w:rsid w:val="006B4920"/>
    <w:rsid w:val="00700D7A"/>
    <w:rsid w:val="007361E7"/>
    <w:rsid w:val="007368EB"/>
    <w:rsid w:val="0078125F"/>
    <w:rsid w:val="00785CAA"/>
    <w:rsid w:val="00794496"/>
    <w:rsid w:val="007967CC"/>
    <w:rsid w:val="0079745E"/>
    <w:rsid w:val="00797B40"/>
    <w:rsid w:val="007C0DEF"/>
    <w:rsid w:val="007C43A4"/>
    <w:rsid w:val="007C7E6F"/>
    <w:rsid w:val="007D4D2D"/>
    <w:rsid w:val="00842C53"/>
    <w:rsid w:val="00847741"/>
    <w:rsid w:val="00860F81"/>
    <w:rsid w:val="00865776"/>
    <w:rsid w:val="00874D5D"/>
    <w:rsid w:val="00891C60"/>
    <w:rsid w:val="008942F0"/>
    <w:rsid w:val="008A3541"/>
    <w:rsid w:val="008D45DB"/>
    <w:rsid w:val="0090214F"/>
    <w:rsid w:val="009163E6"/>
    <w:rsid w:val="00964389"/>
    <w:rsid w:val="009760E8"/>
    <w:rsid w:val="00977452"/>
    <w:rsid w:val="009830B3"/>
    <w:rsid w:val="00994212"/>
    <w:rsid w:val="009947BA"/>
    <w:rsid w:val="00997F41"/>
    <w:rsid w:val="009A284F"/>
    <w:rsid w:val="009C56B1"/>
    <w:rsid w:val="009D5226"/>
    <w:rsid w:val="009E2FD4"/>
    <w:rsid w:val="00A87FD8"/>
    <w:rsid w:val="00A9132B"/>
    <w:rsid w:val="00AA1A5A"/>
    <w:rsid w:val="00AD23FB"/>
    <w:rsid w:val="00B4202A"/>
    <w:rsid w:val="00B42B4B"/>
    <w:rsid w:val="00B612F8"/>
    <w:rsid w:val="00B71A57"/>
    <w:rsid w:val="00B7307A"/>
    <w:rsid w:val="00C02454"/>
    <w:rsid w:val="00C3477B"/>
    <w:rsid w:val="00C57A00"/>
    <w:rsid w:val="00C57D5A"/>
    <w:rsid w:val="00C85956"/>
    <w:rsid w:val="00C91E40"/>
    <w:rsid w:val="00C9733D"/>
    <w:rsid w:val="00CA3783"/>
    <w:rsid w:val="00CB23F4"/>
    <w:rsid w:val="00CF5EFB"/>
    <w:rsid w:val="00D136E4"/>
    <w:rsid w:val="00D453B6"/>
    <w:rsid w:val="00D5334D"/>
    <w:rsid w:val="00D5523D"/>
    <w:rsid w:val="00D55DEA"/>
    <w:rsid w:val="00D93E45"/>
    <w:rsid w:val="00D944DF"/>
    <w:rsid w:val="00DD110C"/>
    <w:rsid w:val="00DE6D53"/>
    <w:rsid w:val="00DF4D79"/>
    <w:rsid w:val="00E06E39"/>
    <w:rsid w:val="00E07D73"/>
    <w:rsid w:val="00E17D18"/>
    <w:rsid w:val="00E30A3A"/>
    <w:rsid w:val="00E30E67"/>
    <w:rsid w:val="00EA6643"/>
    <w:rsid w:val="00EF57A4"/>
    <w:rsid w:val="00F02A8F"/>
    <w:rsid w:val="00F114A6"/>
    <w:rsid w:val="00F513E0"/>
    <w:rsid w:val="00F566DA"/>
    <w:rsid w:val="00F84F5E"/>
    <w:rsid w:val="00FC1FEF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3AFB"/>
  <w15:docId w15:val="{2C8897A8-38D4-4E3E-9CE9-44AAF992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4F72B-9DDC-48B0-B231-50031536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User</cp:lastModifiedBy>
  <cp:revision>11</cp:revision>
  <dcterms:created xsi:type="dcterms:W3CDTF">2023-03-16T22:23:00Z</dcterms:created>
  <dcterms:modified xsi:type="dcterms:W3CDTF">2023-12-19T10:59:00Z</dcterms:modified>
</cp:coreProperties>
</file>